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CC" w:rsidRDefault="00727AF4" w:rsidP="00B73EB9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0"/>
          <w:szCs w:val="20"/>
        </w:rPr>
        <w:pict>
          <v:rect id="_x0000_s1043" style="position:absolute;margin-left:-5.4pt;margin-top:-18.6pt;width:247.2pt;height:57pt;z-index:251667456">
            <v:textbox>
              <w:txbxContent>
                <w:p w:rsidR="00581E18" w:rsidRPr="00727AF4" w:rsidRDefault="00581E18" w:rsidP="00727AF4">
                  <w:pPr>
                    <w:jc w:val="center"/>
                    <w:rPr>
                      <w:b/>
                      <w:sz w:val="36"/>
                    </w:rPr>
                  </w:pPr>
                  <w:r w:rsidRPr="00727AF4">
                    <w:rPr>
                      <w:b/>
                      <w:sz w:val="36"/>
                    </w:rPr>
                    <w:t xml:space="preserve">Staple this assignment sheet to your </w:t>
                  </w:r>
                  <w:r w:rsidR="00727AF4" w:rsidRPr="00727AF4">
                    <w:rPr>
                      <w:b/>
                      <w:sz w:val="36"/>
                    </w:rPr>
                    <w:t xml:space="preserve">TYPED </w:t>
                  </w:r>
                  <w:r w:rsidRPr="00727AF4">
                    <w:rPr>
                      <w:b/>
                      <w:sz w:val="36"/>
                    </w:rPr>
                    <w:t>response.</w:t>
                  </w:r>
                </w:p>
              </w:txbxContent>
            </v:textbox>
          </v:rect>
        </w:pict>
      </w:r>
      <w:r w:rsidR="00FB42E9" w:rsidRPr="00FB42E9">
        <w:rPr>
          <w:rFonts w:cstheme="minorHAnsi"/>
          <w:b/>
          <w:noProof/>
          <w:szCs w:val="24"/>
        </w:rPr>
        <w:pict>
          <v:rect id="_x0000_s1039" style="position:absolute;margin-left:359.4pt;margin-top:12.6pt;width:117pt;height:125.4pt;z-index:251665408" strokecolor="white [3212]">
            <v:textbox style="mso-next-textbox:#_x0000_s1039">
              <w:txbxContent>
                <w:p w:rsidR="00E91B6B" w:rsidRPr="004F1CA1" w:rsidRDefault="00581E18" w:rsidP="00E91B6B">
                  <w:r>
                    <w:rPr>
                      <w:noProof/>
                    </w:rPr>
                    <w:drawing>
                      <wp:inline distT="0" distB="0" distL="0" distR="0">
                        <wp:extent cx="1154430" cy="1325880"/>
                        <wp:effectExtent l="19050" t="0" r="7620" b="0"/>
                        <wp:docPr id="2" name="Picture 1" descr="ten II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en III.pn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4430" cy="1325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FB42E9">
        <w:rPr>
          <w:rFonts w:cstheme="minorHAnsi"/>
          <w:b/>
          <w:noProof/>
          <w:sz w:val="24"/>
          <w:szCs w:val="24"/>
        </w:rPr>
        <w:pict>
          <v:rect id="_x0000_s1045" style="position:absolute;margin-left:269.4pt;margin-top:-15pt;width:234pt;height:21pt;z-index:251668480">
            <v:textbox>
              <w:txbxContent>
                <w:p w:rsidR="00945D1A" w:rsidRDefault="00945D1A">
                  <w:r>
                    <w:t>Name: __________________________________</w:t>
                  </w:r>
                </w:p>
              </w:txbxContent>
            </v:textbox>
          </v:rect>
        </w:pict>
      </w:r>
    </w:p>
    <w:p w:rsidR="00562DCC" w:rsidRDefault="00562DCC" w:rsidP="00B73EB9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D01E54" w:rsidRPr="00DD25CD" w:rsidRDefault="00D01E54" w:rsidP="00D01E54">
      <w:pPr>
        <w:spacing w:after="0" w:line="240" w:lineRule="auto"/>
        <w:jc w:val="center"/>
        <w:rPr>
          <w:rFonts w:cstheme="minorHAnsi"/>
          <w:b/>
          <w:szCs w:val="24"/>
        </w:rPr>
      </w:pPr>
    </w:p>
    <w:p w:rsidR="00F27635" w:rsidRDefault="00F27635" w:rsidP="007A6F7E">
      <w:pPr>
        <w:spacing w:after="0" w:line="240" w:lineRule="auto"/>
        <w:jc w:val="center"/>
        <w:rPr>
          <w:rFonts w:ascii="Eyesis" w:hAnsi="Eyesis"/>
          <w:sz w:val="40"/>
        </w:rPr>
      </w:pPr>
    </w:p>
    <w:p w:rsidR="003205BE" w:rsidRDefault="003205BE" w:rsidP="007A6F7E">
      <w:pPr>
        <w:spacing w:after="0" w:line="240" w:lineRule="auto"/>
        <w:jc w:val="center"/>
        <w:rPr>
          <w:rFonts w:ascii="Eyesis" w:hAnsi="Eyesis"/>
          <w:sz w:val="40"/>
        </w:rPr>
      </w:pPr>
    </w:p>
    <w:p w:rsidR="007A6F7E" w:rsidRPr="00CE1F78" w:rsidRDefault="007A6F7E" w:rsidP="007A6F7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>
        <w:rPr>
          <w:rFonts w:ascii="Eyesis" w:hAnsi="Eyesis"/>
          <w:sz w:val="40"/>
        </w:rPr>
        <w:t>Reading Analysis</w:t>
      </w:r>
    </w:p>
    <w:p w:rsidR="007A6F7E" w:rsidRPr="00E11A48" w:rsidRDefault="007A6F7E" w:rsidP="007A6F7E">
      <w:pPr>
        <w:spacing w:after="0" w:line="240" w:lineRule="auto"/>
        <w:jc w:val="center"/>
        <w:rPr>
          <w:rFonts w:cstheme="minorHAnsi"/>
          <w:szCs w:val="24"/>
        </w:rPr>
      </w:pPr>
    </w:p>
    <w:p w:rsidR="00E91B6B" w:rsidRPr="00A21D62" w:rsidRDefault="005F1DBD" w:rsidP="00945D1A">
      <w:pPr>
        <w:spacing w:after="0" w:line="240" w:lineRule="auto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pict>
          <v:rect id="_x0000_s1047" style="position:absolute;left:0;text-align:left;margin-left:373.2pt;margin-top:4.45pt;width:84pt;height:21.2pt;z-index:251669504">
            <v:textbox>
              <w:txbxContent>
                <w:p w:rsidR="005F1DBD" w:rsidRPr="005F1DBD" w:rsidRDefault="005F1DBD" w:rsidP="005F1DBD">
                  <w:pPr>
                    <w:jc w:val="center"/>
                    <w:rPr>
                      <w:b/>
                      <w:sz w:val="24"/>
                    </w:rPr>
                  </w:pPr>
                  <w:r w:rsidRPr="005F1DBD">
                    <w:rPr>
                      <w:b/>
                      <w:sz w:val="24"/>
                    </w:rPr>
                    <w:t>The last one!</w:t>
                  </w:r>
                </w:p>
              </w:txbxContent>
            </v:textbox>
          </v:rect>
        </w:pict>
      </w:r>
      <w:r w:rsidR="00E91B6B" w:rsidRPr="008E4175">
        <w:rPr>
          <w:rFonts w:cstheme="minorHAnsi"/>
          <w:b/>
          <w:sz w:val="24"/>
          <w:szCs w:val="24"/>
        </w:rPr>
        <w:t>TITLE</w:t>
      </w:r>
      <w:r w:rsidR="00E91B6B" w:rsidRPr="008E4175">
        <w:rPr>
          <w:rFonts w:cstheme="minorHAnsi"/>
          <w:sz w:val="24"/>
          <w:szCs w:val="24"/>
        </w:rPr>
        <w:t xml:space="preserve">: </w:t>
      </w:r>
      <w:r w:rsidR="00E91B6B">
        <w:rPr>
          <w:rFonts w:cstheme="minorHAnsi"/>
          <w:sz w:val="24"/>
          <w:szCs w:val="24"/>
        </w:rPr>
        <w:t>“Tarring Opponents as Extremists Really Can Work”</w:t>
      </w:r>
    </w:p>
    <w:p w:rsidR="00E91B6B" w:rsidRPr="008E4175" w:rsidRDefault="00FB42E9" w:rsidP="00945D1A">
      <w:pPr>
        <w:spacing w:after="0" w:line="240" w:lineRule="auto"/>
        <w:ind w:left="1440" w:firstLine="720"/>
        <w:rPr>
          <w:rFonts w:cstheme="minorHAnsi"/>
          <w:sz w:val="24"/>
          <w:szCs w:val="24"/>
        </w:rPr>
      </w:pPr>
      <w:r w:rsidRPr="00FB42E9">
        <w:rPr>
          <w:rFonts w:cstheme="minorHAnsi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74.4pt;margin-top:1.6pt;width:57pt;height:30pt;flip:y;z-index:251666432" o:connectortype="straight">
            <v:stroke endarrow="block"/>
          </v:shape>
        </w:pict>
      </w:r>
      <w:r w:rsidR="00945D1A">
        <w:rPr>
          <w:rFonts w:cstheme="minorHAnsi"/>
          <w:b/>
          <w:sz w:val="24"/>
          <w:szCs w:val="24"/>
        </w:rPr>
        <w:t xml:space="preserve">          </w:t>
      </w:r>
      <w:r w:rsidR="00E91B6B" w:rsidRPr="008E4175">
        <w:rPr>
          <w:rFonts w:cstheme="minorHAnsi"/>
          <w:b/>
          <w:sz w:val="24"/>
          <w:szCs w:val="24"/>
        </w:rPr>
        <w:t>AUTHOR</w:t>
      </w:r>
      <w:r w:rsidR="00E91B6B" w:rsidRPr="008E4175">
        <w:rPr>
          <w:rFonts w:cstheme="minorHAnsi"/>
          <w:sz w:val="24"/>
          <w:szCs w:val="24"/>
        </w:rPr>
        <w:t>:</w:t>
      </w:r>
      <w:r w:rsidR="00E91B6B">
        <w:rPr>
          <w:rFonts w:cstheme="minorHAnsi"/>
          <w:sz w:val="24"/>
          <w:szCs w:val="24"/>
        </w:rPr>
        <w:t xml:space="preserve"> Emily Badger</w:t>
      </w:r>
      <w:r w:rsidR="00E91B6B" w:rsidRPr="008E4175">
        <w:rPr>
          <w:rFonts w:cstheme="minorHAnsi"/>
          <w:sz w:val="24"/>
          <w:szCs w:val="24"/>
        </w:rPr>
        <w:t xml:space="preserve"> </w:t>
      </w:r>
      <w:r w:rsidR="00E91B6B">
        <w:rPr>
          <w:rFonts w:cstheme="minorHAnsi"/>
          <w:sz w:val="24"/>
          <w:szCs w:val="24"/>
        </w:rPr>
        <w:t>(p</w:t>
      </w:r>
      <w:r w:rsidR="00945D1A">
        <w:rPr>
          <w:rFonts w:cstheme="minorHAnsi"/>
          <w:sz w:val="24"/>
          <w:szCs w:val="24"/>
        </w:rPr>
        <w:t>p</w:t>
      </w:r>
      <w:r w:rsidR="00E91B6B">
        <w:rPr>
          <w:rFonts w:cstheme="minorHAnsi"/>
          <w:sz w:val="24"/>
          <w:szCs w:val="24"/>
        </w:rPr>
        <w:t>. 538-540)</w:t>
      </w:r>
    </w:p>
    <w:p w:rsidR="00E91B6B" w:rsidRPr="008E4175" w:rsidRDefault="00E91B6B" w:rsidP="00E91B6B">
      <w:pPr>
        <w:spacing w:after="0" w:line="240" w:lineRule="auto"/>
        <w:rPr>
          <w:rFonts w:cstheme="minorHAnsi"/>
          <w:sz w:val="24"/>
          <w:szCs w:val="24"/>
        </w:rPr>
      </w:pPr>
    </w:p>
    <w:p w:rsidR="00103BF3" w:rsidRDefault="00E91B6B" w:rsidP="00E91B6B">
      <w:pPr>
        <w:spacing w:after="0" w:line="240" w:lineRule="auto"/>
        <w:rPr>
          <w:rFonts w:cstheme="minorHAnsi"/>
          <w:szCs w:val="24"/>
        </w:rPr>
      </w:pPr>
      <w:r w:rsidRPr="00791166">
        <w:rPr>
          <w:rFonts w:cstheme="minorHAnsi"/>
          <w:b/>
          <w:szCs w:val="24"/>
        </w:rPr>
        <w:t xml:space="preserve">1. (1 pt) </w:t>
      </w:r>
      <w:r w:rsidRPr="00791166">
        <w:rPr>
          <w:rFonts w:cstheme="minorHAnsi"/>
          <w:szCs w:val="24"/>
        </w:rPr>
        <w:t xml:space="preserve">In her title, Badger is </w:t>
      </w:r>
      <w:r w:rsidRPr="00791166">
        <w:rPr>
          <w:rFonts w:cstheme="minorHAnsi"/>
          <w:b/>
          <w:szCs w:val="24"/>
        </w:rPr>
        <w:t>ALLUDING</w:t>
      </w:r>
      <w:r w:rsidRPr="00791166">
        <w:rPr>
          <w:rFonts w:cstheme="minorHAnsi"/>
          <w:szCs w:val="24"/>
        </w:rPr>
        <w:t xml:space="preserve"> to an old practice of “</w:t>
      </w:r>
      <w:r w:rsidRPr="00791166">
        <w:rPr>
          <w:rFonts w:cstheme="minorHAnsi"/>
          <w:b/>
          <w:szCs w:val="24"/>
        </w:rPr>
        <w:t>tarring and feathering</w:t>
      </w:r>
      <w:r w:rsidRPr="00791166">
        <w:rPr>
          <w:rFonts w:cstheme="minorHAnsi"/>
          <w:szCs w:val="24"/>
        </w:rPr>
        <w:t xml:space="preserve">.” </w:t>
      </w:r>
      <w:r w:rsidR="00727AF4" w:rsidRPr="00791166">
        <w:rPr>
          <w:rFonts w:cstheme="minorHAnsi"/>
          <w:szCs w:val="24"/>
        </w:rPr>
        <w:t xml:space="preserve">Was this an </w:t>
      </w:r>
      <w:r w:rsidR="00727AF4" w:rsidRPr="00791166">
        <w:rPr>
          <w:rFonts w:cstheme="minorHAnsi"/>
          <w:b/>
          <w:szCs w:val="24"/>
        </w:rPr>
        <w:t>EFFECTIVE ALLUSION</w:t>
      </w:r>
      <w:r w:rsidR="00727AF4" w:rsidRPr="00791166">
        <w:rPr>
          <w:rFonts w:cstheme="minorHAnsi"/>
          <w:szCs w:val="24"/>
        </w:rPr>
        <w:t xml:space="preserve"> – that is, did you understand it</w:t>
      </w:r>
      <w:r w:rsidR="00727AF4">
        <w:rPr>
          <w:rFonts w:cstheme="minorHAnsi"/>
          <w:szCs w:val="24"/>
        </w:rPr>
        <w:t xml:space="preserve"> without having to look it up</w:t>
      </w:r>
      <w:r w:rsidR="00727AF4" w:rsidRPr="00791166">
        <w:rPr>
          <w:rFonts w:cstheme="minorHAnsi"/>
          <w:szCs w:val="24"/>
        </w:rPr>
        <w:t>?</w:t>
      </w:r>
      <w:r w:rsidR="00727AF4">
        <w:rPr>
          <w:rFonts w:cstheme="minorHAnsi"/>
          <w:szCs w:val="24"/>
        </w:rPr>
        <w:t xml:space="preserve"> </w:t>
      </w:r>
    </w:p>
    <w:p w:rsidR="00103BF3" w:rsidRDefault="00103BF3" w:rsidP="00E91B6B">
      <w:pPr>
        <w:spacing w:after="0" w:line="240" w:lineRule="auto"/>
        <w:rPr>
          <w:rFonts w:cstheme="minorHAnsi"/>
          <w:szCs w:val="24"/>
        </w:rPr>
      </w:pPr>
    </w:p>
    <w:p w:rsidR="00103BF3" w:rsidRPr="00791166" w:rsidRDefault="00E91B6B" w:rsidP="00103BF3">
      <w:pPr>
        <w:spacing w:after="0" w:line="240" w:lineRule="auto"/>
        <w:rPr>
          <w:rFonts w:cstheme="minorHAnsi"/>
          <w:sz w:val="14"/>
          <w:szCs w:val="24"/>
        </w:rPr>
      </w:pPr>
      <w:r w:rsidRPr="00791166">
        <w:rPr>
          <w:rFonts w:cstheme="minorHAnsi"/>
          <w:b/>
          <w:szCs w:val="24"/>
        </w:rPr>
        <w:t>2. (1 pt)</w:t>
      </w:r>
      <w:r w:rsidR="00103BF3" w:rsidRPr="00103BF3">
        <w:rPr>
          <w:rFonts w:cstheme="minorHAnsi"/>
          <w:b/>
          <w:szCs w:val="24"/>
        </w:rPr>
        <w:t xml:space="preserve"> </w:t>
      </w:r>
      <w:r w:rsidR="00103BF3" w:rsidRPr="00791166">
        <w:rPr>
          <w:rFonts w:cstheme="minorHAnsi"/>
          <w:b/>
          <w:szCs w:val="24"/>
        </w:rPr>
        <w:t>LOOK UP “tar and feather”</w:t>
      </w:r>
      <w:r w:rsidR="00103BF3" w:rsidRPr="00791166">
        <w:rPr>
          <w:rFonts w:cstheme="minorHAnsi"/>
          <w:szCs w:val="24"/>
        </w:rPr>
        <w:t xml:space="preserve"> and briefly explain this</w:t>
      </w:r>
      <w:r w:rsidR="00103BF3">
        <w:rPr>
          <w:rFonts w:cstheme="minorHAnsi"/>
          <w:szCs w:val="24"/>
        </w:rPr>
        <w:t xml:space="preserve"> unique form of</w:t>
      </w:r>
      <w:r w:rsidR="00103BF3" w:rsidRPr="00791166">
        <w:rPr>
          <w:rFonts w:cstheme="minorHAnsi"/>
          <w:szCs w:val="24"/>
        </w:rPr>
        <w:t xml:space="preserve"> punishment. (When, where, why was it used?)</w:t>
      </w:r>
      <w:r w:rsidR="00103BF3" w:rsidRPr="00945D1A">
        <w:rPr>
          <w:rFonts w:cstheme="minorHAnsi"/>
          <w:szCs w:val="24"/>
        </w:rPr>
        <w:t xml:space="preserve"> </w:t>
      </w:r>
    </w:p>
    <w:p w:rsidR="00103BF3" w:rsidRDefault="00103BF3" w:rsidP="00103BF3">
      <w:pPr>
        <w:spacing w:after="0" w:line="240" w:lineRule="auto"/>
        <w:rPr>
          <w:rFonts w:cstheme="minorHAnsi"/>
          <w:b/>
          <w:szCs w:val="24"/>
        </w:rPr>
      </w:pPr>
    </w:p>
    <w:p w:rsidR="00E91B6B" w:rsidRPr="00791166" w:rsidRDefault="00103BF3" w:rsidP="00E91B6B">
      <w:pPr>
        <w:spacing w:after="0" w:line="240" w:lineRule="auto"/>
        <w:rPr>
          <w:rFonts w:cstheme="minorHAnsi"/>
          <w:szCs w:val="24"/>
        </w:rPr>
      </w:pPr>
      <w:r w:rsidRPr="00791166">
        <w:rPr>
          <w:rFonts w:cstheme="minorHAnsi"/>
          <w:b/>
          <w:szCs w:val="24"/>
        </w:rPr>
        <w:t xml:space="preserve">3. </w:t>
      </w:r>
      <w:r>
        <w:rPr>
          <w:rFonts w:cstheme="minorHAnsi"/>
          <w:b/>
          <w:szCs w:val="24"/>
        </w:rPr>
        <w:t>(1 pt)</w:t>
      </w:r>
      <w:r w:rsidR="00E91B6B" w:rsidRPr="00791166">
        <w:rPr>
          <w:rFonts w:cstheme="minorHAnsi"/>
          <w:szCs w:val="24"/>
        </w:rPr>
        <w:t xml:space="preserve"> Badger used a </w:t>
      </w:r>
      <w:r w:rsidR="00E91B6B" w:rsidRPr="00791166">
        <w:rPr>
          <w:rFonts w:cstheme="minorHAnsi"/>
          <w:b/>
          <w:szCs w:val="24"/>
        </w:rPr>
        <w:t>BRIEF ANECDOTE</w:t>
      </w:r>
      <w:r w:rsidR="00E91B6B" w:rsidRPr="00791166">
        <w:rPr>
          <w:rFonts w:cstheme="minorHAnsi"/>
          <w:szCs w:val="24"/>
        </w:rPr>
        <w:t xml:space="preserve"> as her </w:t>
      </w:r>
      <w:r w:rsidR="00E91B6B" w:rsidRPr="00791166">
        <w:rPr>
          <w:rFonts w:cstheme="minorHAnsi"/>
          <w:b/>
          <w:szCs w:val="24"/>
        </w:rPr>
        <w:t>ATTENTION GRABBER</w:t>
      </w:r>
      <w:r w:rsidR="00E91B6B" w:rsidRPr="00791166">
        <w:rPr>
          <w:rFonts w:cstheme="minorHAnsi"/>
          <w:szCs w:val="24"/>
        </w:rPr>
        <w:t xml:space="preserve">. What story did she tell and </w:t>
      </w:r>
      <w:r w:rsidR="00945D1A">
        <w:rPr>
          <w:rFonts w:cstheme="minorHAnsi"/>
          <w:szCs w:val="24"/>
        </w:rPr>
        <w:t>why</w:t>
      </w:r>
      <w:r w:rsidR="00E91B6B" w:rsidRPr="00791166">
        <w:rPr>
          <w:rFonts w:cstheme="minorHAnsi"/>
          <w:szCs w:val="24"/>
        </w:rPr>
        <w:t xml:space="preserve"> was it </w:t>
      </w:r>
      <w:r w:rsidR="00E91B6B" w:rsidRPr="00791166">
        <w:rPr>
          <w:rFonts w:cstheme="minorHAnsi"/>
          <w:b/>
          <w:szCs w:val="24"/>
        </w:rPr>
        <w:t>RELEVANT</w:t>
      </w:r>
      <w:r w:rsidR="00E91B6B" w:rsidRPr="00791166">
        <w:rPr>
          <w:rFonts w:cstheme="minorHAnsi"/>
          <w:szCs w:val="24"/>
        </w:rPr>
        <w:t xml:space="preserve"> to her article?</w:t>
      </w:r>
    </w:p>
    <w:p w:rsidR="00E91B6B" w:rsidRPr="00103BF3" w:rsidRDefault="00E91B6B" w:rsidP="00E91B6B">
      <w:pPr>
        <w:spacing w:after="0" w:line="240" w:lineRule="auto"/>
        <w:rPr>
          <w:rFonts w:cstheme="minorHAnsi"/>
          <w:b/>
          <w:szCs w:val="24"/>
        </w:rPr>
      </w:pPr>
    </w:p>
    <w:p w:rsidR="00E91B6B" w:rsidRPr="00791166" w:rsidRDefault="00103BF3" w:rsidP="00E91B6B">
      <w:pPr>
        <w:spacing w:after="0" w:line="24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>4</w:t>
      </w:r>
      <w:r w:rsidR="00E91B6B" w:rsidRPr="00791166">
        <w:rPr>
          <w:rFonts w:cstheme="minorHAnsi"/>
          <w:b/>
          <w:szCs w:val="24"/>
        </w:rPr>
        <w:t xml:space="preserve">. (1 pt) </w:t>
      </w:r>
      <w:r w:rsidR="00791166" w:rsidRPr="00791166">
        <w:rPr>
          <w:rFonts w:cstheme="minorHAnsi"/>
          <w:szCs w:val="24"/>
        </w:rPr>
        <w:t>A</w:t>
      </w:r>
      <w:r w:rsidR="00E91B6B" w:rsidRPr="00791166">
        <w:rPr>
          <w:rFonts w:cstheme="minorHAnsi"/>
          <w:szCs w:val="24"/>
        </w:rPr>
        <w:t xml:space="preserve">n </w:t>
      </w:r>
      <w:r w:rsidR="00E91B6B" w:rsidRPr="00791166">
        <w:rPr>
          <w:rFonts w:ascii="Times New Roman" w:hAnsi="Times New Roman" w:cs="Times New Roman"/>
          <w:b/>
          <w:i/>
          <w:szCs w:val="24"/>
        </w:rPr>
        <w:t>Ad Hominem</w:t>
      </w:r>
      <w:r w:rsidR="00E91B6B" w:rsidRPr="00791166">
        <w:rPr>
          <w:rFonts w:cstheme="minorHAnsi"/>
          <w:szCs w:val="24"/>
        </w:rPr>
        <w:t xml:space="preserve"> </w:t>
      </w:r>
      <w:r w:rsidR="00791166">
        <w:rPr>
          <w:rFonts w:ascii="Times New Roman" w:hAnsi="Times New Roman" w:cs="Times New Roman"/>
          <w:b/>
          <w:i/>
          <w:szCs w:val="24"/>
        </w:rPr>
        <w:t>A</w:t>
      </w:r>
      <w:r w:rsidR="00E91B6B" w:rsidRPr="00791166">
        <w:rPr>
          <w:rFonts w:ascii="Times New Roman" w:hAnsi="Times New Roman" w:cs="Times New Roman"/>
          <w:b/>
          <w:i/>
          <w:szCs w:val="24"/>
        </w:rPr>
        <w:t>ttack</w:t>
      </w:r>
      <w:r w:rsidR="00E91B6B" w:rsidRPr="00791166">
        <w:rPr>
          <w:rFonts w:cstheme="minorHAnsi"/>
          <w:szCs w:val="24"/>
        </w:rPr>
        <w:t xml:space="preserve"> </w:t>
      </w:r>
      <w:r w:rsidR="00791166">
        <w:rPr>
          <w:rFonts w:cstheme="minorHAnsi"/>
          <w:szCs w:val="24"/>
        </w:rPr>
        <w:t xml:space="preserve">is </w:t>
      </w:r>
      <w:r w:rsidR="00E91B6B" w:rsidRPr="00791166">
        <w:rPr>
          <w:rFonts w:cstheme="minorHAnsi"/>
          <w:szCs w:val="24"/>
        </w:rPr>
        <w:t xml:space="preserve">a kind of </w:t>
      </w:r>
      <w:r w:rsidR="00E91B6B" w:rsidRPr="00791166">
        <w:rPr>
          <w:rFonts w:cstheme="minorHAnsi"/>
          <w:b/>
          <w:szCs w:val="24"/>
        </w:rPr>
        <w:t>LOGICAL FALLACY</w:t>
      </w:r>
      <w:r w:rsidR="00E91B6B" w:rsidRPr="00791166">
        <w:rPr>
          <w:rFonts w:cstheme="minorHAnsi"/>
          <w:szCs w:val="24"/>
        </w:rPr>
        <w:t xml:space="preserve">. </w:t>
      </w:r>
      <w:r w:rsidR="00E91B6B" w:rsidRPr="00791166">
        <w:rPr>
          <w:rFonts w:cstheme="minorHAnsi"/>
          <w:b/>
          <w:szCs w:val="24"/>
        </w:rPr>
        <w:t xml:space="preserve">LOOK UP </w:t>
      </w:r>
      <w:r w:rsidR="00E91B6B" w:rsidRPr="00791166">
        <w:rPr>
          <w:rFonts w:ascii="Times New Roman" w:hAnsi="Times New Roman" w:cs="Times New Roman"/>
          <w:b/>
          <w:i/>
          <w:szCs w:val="24"/>
        </w:rPr>
        <w:t>Ad Hominem</w:t>
      </w:r>
      <w:r w:rsidR="00E91B6B" w:rsidRPr="00791166">
        <w:rPr>
          <w:rFonts w:cstheme="minorHAnsi"/>
          <w:szCs w:val="24"/>
        </w:rPr>
        <w:t xml:space="preserve">, and </w:t>
      </w:r>
      <w:r w:rsidR="00791166">
        <w:rPr>
          <w:rFonts w:cstheme="minorHAnsi"/>
          <w:szCs w:val="24"/>
        </w:rPr>
        <w:t>give</w:t>
      </w:r>
      <w:r w:rsidR="00E91B6B" w:rsidRPr="00791166">
        <w:rPr>
          <w:rFonts w:cstheme="minorHAnsi"/>
          <w:szCs w:val="24"/>
        </w:rPr>
        <w:t xml:space="preserve"> its definition. </w:t>
      </w:r>
    </w:p>
    <w:p w:rsidR="00791166" w:rsidRPr="00103BF3" w:rsidRDefault="00791166" w:rsidP="00791166">
      <w:pPr>
        <w:spacing w:after="0" w:line="240" w:lineRule="auto"/>
        <w:rPr>
          <w:rFonts w:cstheme="minorHAnsi"/>
          <w:b/>
          <w:szCs w:val="24"/>
        </w:rPr>
      </w:pPr>
    </w:p>
    <w:p w:rsidR="00791166" w:rsidRPr="00791166" w:rsidRDefault="00E91B6B" w:rsidP="00791166">
      <w:pPr>
        <w:spacing w:after="0" w:line="240" w:lineRule="auto"/>
        <w:rPr>
          <w:rFonts w:cstheme="minorHAnsi"/>
          <w:szCs w:val="24"/>
        </w:rPr>
      </w:pPr>
      <w:r w:rsidRPr="00791166">
        <w:rPr>
          <w:rFonts w:cstheme="minorHAnsi"/>
          <w:b/>
          <w:szCs w:val="24"/>
        </w:rPr>
        <w:t>5. (1 pt)</w:t>
      </w:r>
      <w:r w:rsidRPr="00791166">
        <w:rPr>
          <w:rFonts w:cstheme="minorHAnsi"/>
          <w:szCs w:val="24"/>
        </w:rPr>
        <w:t xml:space="preserve"> </w:t>
      </w:r>
      <w:r w:rsidR="00791166" w:rsidRPr="00791166">
        <w:rPr>
          <w:rFonts w:cstheme="minorHAnsi"/>
          <w:b/>
          <w:szCs w:val="24"/>
        </w:rPr>
        <w:t xml:space="preserve">(1 pt) </w:t>
      </w:r>
      <w:r w:rsidR="00791166" w:rsidRPr="00791166">
        <w:rPr>
          <w:rFonts w:cstheme="minorHAnsi"/>
          <w:szCs w:val="24"/>
        </w:rPr>
        <w:t xml:space="preserve">Another way to get out of defending an idea for which there is no good defense is to use something called a </w:t>
      </w:r>
      <w:r w:rsidR="00791166" w:rsidRPr="00791166">
        <w:rPr>
          <w:rFonts w:cstheme="minorHAnsi"/>
          <w:b/>
          <w:szCs w:val="24"/>
        </w:rPr>
        <w:t>RED HERRING FALLACY</w:t>
      </w:r>
      <w:r w:rsidR="00791166" w:rsidRPr="00791166">
        <w:rPr>
          <w:rFonts w:cstheme="minorHAnsi"/>
          <w:szCs w:val="24"/>
        </w:rPr>
        <w:t xml:space="preserve">. </w:t>
      </w:r>
      <w:r w:rsidR="00791166" w:rsidRPr="00791166">
        <w:rPr>
          <w:rFonts w:cstheme="minorHAnsi"/>
          <w:b/>
          <w:szCs w:val="24"/>
        </w:rPr>
        <w:t xml:space="preserve">LOOK UP </w:t>
      </w:r>
      <w:r w:rsidR="00791166" w:rsidRPr="00791166">
        <w:rPr>
          <w:rFonts w:ascii="Times New Roman" w:hAnsi="Times New Roman" w:cs="Times New Roman"/>
          <w:b/>
          <w:i/>
          <w:szCs w:val="24"/>
        </w:rPr>
        <w:t>Red Herring</w:t>
      </w:r>
      <w:r w:rsidR="00791166" w:rsidRPr="00791166">
        <w:rPr>
          <w:rFonts w:cstheme="minorHAnsi"/>
          <w:szCs w:val="24"/>
        </w:rPr>
        <w:t xml:space="preserve"> and briefly explain what it means</w:t>
      </w:r>
      <w:r w:rsidR="00791166">
        <w:rPr>
          <w:rFonts w:cstheme="minorHAnsi"/>
          <w:szCs w:val="24"/>
        </w:rPr>
        <w:t>.</w:t>
      </w:r>
    </w:p>
    <w:p w:rsidR="00E91B6B" w:rsidRPr="00791166" w:rsidRDefault="00E91B6B" w:rsidP="00E91B6B">
      <w:pPr>
        <w:spacing w:after="0" w:line="240" w:lineRule="auto"/>
        <w:rPr>
          <w:rFonts w:cstheme="minorHAnsi"/>
          <w:szCs w:val="24"/>
        </w:rPr>
      </w:pPr>
    </w:p>
    <w:p w:rsidR="000551A2" w:rsidRDefault="00E91B6B" w:rsidP="000551A2">
      <w:pPr>
        <w:spacing w:after="0" w:line="240" w:lineRule="auto"/>
        <w:rPr>
          <w:rFonts w:cstheme="minorHAnsi"/>
          <w:b/>
          <w:sz w:val="24"/>
          <w:szCs w:val="24"/>
        </w:rPr>
      </w:pPr>
      <w:r w:rsidRPr="00945D1A">
        <w:rPr>
          <w:rFonts w:cstheme="minorHAnsi"/>
          <w:b/>
          <w:sz w:val="24"/>
          <w:szCs w:val="24"/>
        </w:rPr>
        <w:t xml:space="preserve">There are lots </w:t>
      </w:r>
      <w:r w:rsidR="00191A3F" w:rsidRPr="00945D1A">
        <w:rPr>
          <w:rFonts w:cstheme="minorHAnsi"/>
          <w:b/>
          <w:sz w:val="24"/>
          <w:szCs w:val="24"/>
        </w:rPr>
        <w:t xml:space="preserve">rhetorical </w:t>
      </w:r>
      <w:r w:rsidRPr="00945D1A">
        <w:rPr>
          <w:rFonts w:cstheme="minorHAnsi"/>
          <w:b/>
          <w:sz w:val="24"/>
          <w:szCs w:val="24"/>
        </w:rPr>
        <w:t xml:space="preserve">tricks that can be used </w:t>
      </w:r>
      <w:r w:rsidR="00191A3F" w:rsidRPr="00945D1A">
        <w:rPr>
          <w:rFonts w:cstheme="minorHAnsi"/>
          <w:b/>
          <w:sz w:val="24"/>
          <w:szCs w:val="24"/>
        </w:rPr>
        <w:t>to win</w:t>
      </w:r>
      <w:r w:rsidRPr="00945D1A">
        <w:rPr>
          <w:rFonts w:cstheme="minorHAnsi"/>
          <w:b/>
          <w:sz w:val="24"/>
          <w:szCs w:val="24"/>
        </w:rPr>
        <w:t xml:space="preserve"> an argument, </w:t>
      </w:r>
      <w:r w:rsidR="00675EC2" w:rsidRPr="00945D1A">
        <w:rPr>
          <w:rFonts w:cstheme="minorHAnsi"/>
          <w:b/>
          <w:sz w:val="24"/>
          <w:szCs w:val="24"/>
        </w:rPr>
        <w:t>although being</w:t>
      </w:r>
      <w:r w:rsidRPr="00945D1A">
        <w:rPr>
          <w:rFonts w:cstheme="minorHAnsi"/>
          <w:b/>
          <w:sz w:val="24"/>
          <w:szCs w:val="24"/>
        </w:rPr>
        <w:t xml:space="preserve"> a</w:t>
      </w:r>
      <w:r w:rsidR="00103BF3">
        <w:rPr>
          <w:rFonts w:cstheme="minorHAnsi"/>
          <w:b/>
          <w:sz w:val="24"/>
          <w:szCs w:val="24"/>
        </w:rPr>
        <w:t xml:space="preserve">n underhanded, </w:t>
      </w:r>
      <w:r w:rsidR="00DE7C0C" w:rsidRPr="00945D1A">
        <w:rPr>
          <w:rFonts w:cstheme="minorHAnsi"/>
          <w:b/>
          <w:sz w:val="24"/>
          <w:szCs w:val="24"/>
        </w:rPr>
        <w:t xml:space="preserve">mean-spirited, </w:t>
      </w:r>
      <w:r w:rsidR="00645455" w:rsidRPr="00945D1A">
        <w:rPr>
          <w:rFonts w:cstheme="minorHAnsi"/>
          <w:b/>
          <w:sz w:val="24"/>
          <w:szCs w:val="24"/>
        </w:rPr>
        <w:t>bald-faced</w:t>
      </w:r>
      <w:r w:rsidR="007A40F5" w:rsidRPr="00945D1A">
        <w:rPr>
          <w:rFonts w:cstheme="minorHAnsi"/>
          <w:b/>
          <w:sz w:val="24"/>
          <w:szCs w:val="24"/>
        </w:rPr>
        <w:t>, scum-sucking</w:t>
      </w:r>
      <w:r w:rsidRPr="00945D1A">
        <w:rPr>
          <w:rFonts w:cstheme="minorHAnsi"/>
          <w:b/>
          <w:sz w:val="24"/>
          <w:szCs w:val="24"/>
        </w:rPr>
        <w:t xml:space="preserve"> liar is not something Aristotle would</w:t>
      </w:r>
      <w:r w:rsidR="007A40F5" w:rsidRPr="00945D1A">
        <w:rPr>
          <w:rFonts w:cstheme="minorHAnsi"/>
          <w:b/>
          <w:sz w:val="24"/>
          <w:szCs w:val="24"/>
        </w:rPr>
        <w:t xml:space="preserve"> have </w:t>
      </w:r>
      <w:r w:rsidR="00103BF3">
        <w:rPr>
          <w:rFonts w:cstheme="minorHAnsi"/>
          <w:b/>
          <w:sz w:val="24"/>
          <w:szCs w:val="24"/>
        </w:rPr>
        <w:t>recommended</w:t>
      </w:r>
      <w:r w:rsidR="007A40F5" w:rsidRPr="00945D1A">
        <w:rPr>
          <w:rFonts w:cstheme="minorHAnsi"/>
          <w:b/>
          <w:sz w:val="24"/>
          <w:szCs w:val="24"/>
        </w:rPr>
        <w:t>.</w:t>
      </w:r>
      <w:r w:rsidRPr="00945D1A">
        <w:rPr>
          <w:rFonts w:cstheme="minorHAnsi"/>
          <w:b/>
          <w:sz w:val="24"/>
          <w:szCs w:val="24"/>
        </w:rPr>
        <w:t xml:space="preserve">  </w:t>
      </w:r>
    </w:p>
    <w:p w:rsidR="00945D1A" w:rsidRDefault="00945D1A" w:rsidP="000551A2">
      <w:pPr>
        <w:spacing w:after="0" w:line="240" w:lineRule="auto"/>
        <w:rPr>
          <w:rFonts w:cstheme="minorHAnsi"/>
          <w:b/>
          <w:szCs w:val="24"/>
        </w:rPr>
      </w:pPr>
    </w:p>
    <w:p w:rsidR="00103BF3" w:rsidRDefault="00103BF3" w:rsidP="000551A2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945D1A" w:rsidRPr="00EB2F9D" w:rsidRDefault="00945D1A" w:rsidP="000551A2">
      <w:pPr>
        <w:spacing w:after="0" w:line="240" w:lineRule="auto"/>
        <w:rPr>
          <w:rFonts w:cstheme="minorHAnsi"/>
          <w:b/>
          <w:sz w:val="28"/>
          <w:szCs w:val="24"/>
        </w:rPr>
      </w:pPr>
      <w:r w:rsidRPr="00EB2F9D">
        <w:rPr>
          <w:rFonts w:cstheme="minorHAnsi"/>
          <w:b/>
          <w:sz w:val="24"/>
          <w:szCs w:val="24"/>
        </w:rPr>
        <w:t>Respond to all the prompts: (20 pts)</w:t>
      </w:r>
    </w:p>
    <w:p w:rsidR="00945D1A" w:rsidRPr="00945D1A" w:rsidRDefault="00945D1A" w:rsidP="000551A2">
      <w:pPr>
        <w:spacing w:after="0" w:line="240" w:lineRule="auto"/>
        <w:rPr>
          <w:rFonts w:cstheme="minorHAnsi"/>
          <w:sz w:val="12"/>
          <w:szCs w:val="24"/>
        </w:rPr>
      </w:pPr>
    </w:p>
    <w:p w:rsidR="00103BF3" w:rsidRPr="00103BF3" w:rsidRDefault="00F32FAB" w:rsidP="00103BF3">
      <w:pPr>
        <w:spacing w:after="0" w:line="240" w:lineRule="auto"/>
        <w:rPr>
          <w:rFonts w:cstheme="minorHAnsi"/>
          <w:b/>
          <w:szCs w:val="24"/>
        </w:rPr>
      </w:pPr>
      <w:r w:rsidRPr="00103BF3">
        <w:rPr>
          <w:rFonts w:cstheme="minorHAnsi"/>
          <w:szCs w:val="24"/>
        </w:rPr>
        <w:t>C</w:t>
      </w:r>
      <w:r w:rsidR="000551A2" w:rsidRPr="00103BF3">
        <w:rPr>
          <w:rFonts w:cstheme="minorHAnsi"/>
          <w:szCs w:val="24"/>
        </w:rPr>
        <w:t xml:space="preserve">andidates for public office (local, state </w:t>
      </w:r>
      <w:r w:rsidRPr="00103BF3">
        <w:rPr>
          <w:rFonts w:cstheme="minorHAnsi"/>
          <w:szCs w:val="24"/>
        </w:rPr>
        <w:t>and</w:t>
      </w:r>
      <w:r w:rsidR="000551A2" w:rsidRPr="00103BF3">
        <w:rPr>
          <w:rFonts w:cstheme="minorHAnsi"/>
          <w:szCs w:val="24"/>
        </w:rPr>
        <w:t xml:space="preserve"> federal) </w:t>
      </w:r>
      <w:r w:rsidRPr="00103BF3">
        <w:rPr>
          <w:rFonts w:cstheme="minorHAnsi"/>
          <w:szCs w:val="24"/>
        </w:rPr>
        <w:t>have often</w:t>
      </w:r>
      <w:r w:rsidR="000551A2" w:rsidRPr="00103BF3">
        <w:rPr>
          <w:rFonts w:cstheme="minorHAnsi"/>
          <w:szCs w:val="24"/>
        </w:rPr>
        <w:t xml:space="preserve"> used </w:t>
      </w:r>
      <w:r w:rsidR="000551A2" w:rsidRPr="00103BF3">
        <w:rPr>
          <w:rFonts w:ascii="Times New Roman" w:hAnsi="Times New Roman" w:cs="Times New Roman"/>
          <w:b/>
          <w:i/>
          <w:szCs w:val="24"/>
        </w:rPr>
        <w:t>Ad Hominem</w:t>
      </w:r>
      <w:r w:rsidR="000551A2" w:rsidRPr="00103BF3">
        <w:rPr>
          <w:rFonts w:cstheme="minorHAnsi"/>
          <w:szCs w:val="24"/>
        </w:rPr>
        <w:t xml:space="preserve"> attacks</w:t>
      </w:r>
      <w:r w:rsidRPr="00103BF3">
        <w:rPr>
          <w:rFonts w:cstheme="minorHAnsi"/>
          <w:szCs w:val="24"/>
        </w:rPr>
        <w:t>.</w:t>
      </w:r>
      <w:r w:rsidR="000551A2" w:rsidRPr="00103BF3">
        <w:rPr>
          <w:rFonts w:cstheme="minorHAnsi"/>
          <w:szCs w:val="24"/>
        </w:rPr>
        <w:t xml:space="preserve"> </w:t>
      </w:r>
    </w:p>
    <w:p w:rsidR="00103BF3" w:rsidRDefault="000551A2" w:rsidP="000551A2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Cs w:val="24"/>
        </w:rPr>
      </w:pPr>
      <w:r w:rsidRPr="00103BF3">
        <w:rPr>
          <w:rFonts w:cstheme="minorHAnsi"/>
          <w:szCs w:val="24"/>
        </w:rPr>
        <w:t xml:space="preserve">Give </w:t>
      </w:r>
      <w:r w:rsidR="00103BF3">
        <w:rPr>
          <w:rFonts w:cstheme="minorHAnsi"/>
          <w:b/>
          <w:szCs w:val="24"/>
        </w:rPr>
        <w:t xml:space="preserve">AN </w:t>
      </w:r>
      <w:r w:rsidR="00F32FAB" w:rsidRPr="00103BF3">
        <w:rPr>
          <w:rFonts w:cstheme="minorHAnsi"/>
          <w:b/>
          <w:szCs w:val="24"/>
        </w:rPr>
        <w:t>EXAMPLE</w:t>
      </w:r>
      <w:r w:rsidR="00F32FAB" w:rsidRPr="00103BF3">
        <w:rPr>
          <w:rFonts w:cstheme="minorHAnsi"/>
          <w:szCs w:val="24"/>
        </w:rPr>
        <w:t xml:space="preserve"> </w:t>
      </w:r>
      <w:r w:rsidRPr="00103BF3">
        <w:rPr>
          <w:rFonts w:cstheme="minorHAnsi"/>
          <w:szCs w:val="24"/>
        </w:rPr>
        <w:t xml:space="preserve">of such </w:t>
      </w:r>
      <w:r w:rsidR="00103BF3">
        <w:rPr>
          <w:rFonts w:cstheme="minorHAnsi"/>
          <w:szCs w:val="24"/>
        </w:rPr>
        <w:t xml:space="preserve">an </w:t>
      </w:r>
      <w:r w:rsidRPr="00103BF3">
        <w:rPr>
          <w:rFonts w:cstheme="minorHAnsi"/>
          <w:szCs w:val="24"/>
        </w:rPr>
        <w:t>attack</w:t>
      </w:r>
      <w:r w:rsidR="00945D1A" w:rsidRPr="00103BF3">
        <w:rPr>
          <w:rFonts w:cstheme="minorHAnsi"/>
          <w:szCs w:val="24"/>
        </w:rPr>
        <w:t xml:space="preserve"> where, rather than discussing an </w:t>
      </w:r>
      <w:r w:rsidR="00945D1A" w:rsidRPr="00103BF3">
        <w:rPr>
          <w:rFonts w:cstheme="minorHAnsi"/>
          <w:b/>
          <w:szCs w:val="24"/>
        </w:rPr>
        <w:t>ISSUE</w:t>
      </w:r>
      <w:r w:rsidR="00945D1A" w:rsidRPr="00103BF3">
        <w:rPr>
          <w:rFonts w:cstheme="minorHAnsi"/>
          <w:szCs w:val="24"/>
        </w:rPr>
        <w:t xml:space="preserve">, one person attacked </w:t>
      </w:r>
      <w:r w:rsidR="00103BF3">
        <w:rPr>
          <w:rFonts w:cstheme="minorHAnsi"/>
          <w:szCs w:val="24"/>
        </w:rPr>
        <w:t>his or her</w:t>
      </w:r>
      <w:r w:rsidR="00945D1A" w:rsidRPr="00103BF3">
        <w:rPr>
          <w:rFonts w:cstheme="minorHAnsi"/>
          <w:szCs w:val="24"/>
        </w:rPr>
        <w:t xml:space="preserve"> opponent </w:t>
      </w:r>
      <w:r w:rsidR="00945D1A" w:rsidRPr="00103BF3">
        <w:rPr>
          <w:rFonts w:cstheme="minorHAnsi"/>
          <w:b/>
          <w:szCs w:val="24"/>
        </w:rPr>
        <w:t>PERSONALLY</w:t>
      </w:r>
      <w:r w:rsidRPr="00103BF3">
        <w:rPr>
          <w:rFonts w:cstheme="minorHAnsi"/>
          <w:szCs w:val="24"/>
        </w:rPr>
        <w:t>.</w:t>
      </w:r>
      <w:r w:rsidR="00103BF3" w:rsidRPr="00103BF3">
        <w:rPr>
          <w:rFonts w:cstheme="minorHAnsi"/>
          <w:szCs w:val="24"/>
        </w:rPr>
        <w:t xml:space="preserve"> </w:t>
      </w:r>
    </w:p>
    <w:p w:rsidR="00103BF3" w:rsidRDefault="00103BF3" w:rsidP="00103BF3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szCs w:val="24"/>
        </w:rPr>
      </w:pPr>
      <w:r w:rsidRPr="00103BF3">
        <w:rPr>
          <w:rFonts w:cstheme="minorHAnsi"/>
          <w:b/>
          <w:szCs w:val="24"/>
        </w:rPr>
        <w:t>WHO</w:t>
      </w:r>
      <w:r w:rsidRPr="00103BF3">
        <w:rPr>
          <w:rFonts w:cstheme="minorHAnsi"/>
          <w:szCs w:val="24"/>
        </w:rPr>
        <w:t xml:space="preserve"> was using an Ad Hominem attack? </w:t>
      </w:r>
    </w:p>
    <w:p w:rsidR="00645455" w:rsidRPr="00103BF3" w:rsidRDefault="00103BF3" w:rsidP="00103BF3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szCs w:val="24"/>
        </w:rPr>
      </w:pPr>
      <w:r w:rsidRPr="00103BF3">
        <w:rPr>
          <w:rFonts w:cstheme="minorHAnsi"/>
          <w:b/>
          <w:szCs w:val="24"/>
        </w:rPr>
        <w:t>WHAT</w:t>
      </w:r>
      <w:r w:rsidRPr="00103BF3">
        <w:rPr>
          <w:rFonts w:cstheme="minorHAnsi"/>
          <w:szCs w:val="24"/>
        </w:rPr>
        <w:t xml:space="preserve"> was the </w:t>
      </w:r>
      <w:r w:rsidRPr="00103BF3">
        <w:rPr>
          <w:rFonts w:cstheme="minorHAnsi"/>
          <w:b/>
          <w:szCs w:val="24"/>
        </w:rPr>
        <w:t>ISSUE</w:t>
      </w:r>
      <w:r w:rsidRPr="00103BF3">
        <w:rPr>
          <w:rFonts w:cstheme="minorHAnsi"/>
          <w:szCs w:val="24"/>
        </w:rPr>
        <w:t xml:space="preserve"> the attacker was trying to avoid?</w:t>
      </w:r>
    </w:p>
    <w:p w:rsidR="00103BF3" w:rsidRDefault="000551A2" w:rsidP="000551A2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Cs w:val="24"/>
        </w:rPr>
      </w:pPr>
      <w:r w:rsidRPr="00103BF3">
        <w:rPr>
          <w:rFonts w:cstheme="minorHAnsi"/>
          <w:szCs w:val="24"/>
        </w:rPr>
        <w:t xml:space="preserve">What do you think about candidates who </w:t>
      </w:r>
      <w:r w:rsidR="00F32FAB" w:rsidRPr="00103BF3">
        <w:rPr>
          <w:rFonts w:cstheme="minorHAnsi"/>
          <w:szCs w:val="24"/>
        </w:rPr>
        <w:t>employ</w:t>
      </w:r>
      <w:r w:rsidRPr="00103BF3">
        <w:rPr>
          <w:rFonts w:cstheme="minorHAnsi"/>
          <w:szCs w:val="24"/>
        </w:rPr>
        <w:t xml:space="preserve"> such tactics?</w:t>
      </w:r>
      <w:r w:rsidR="00F32FAB" w:rsidRPr="00103BF3">
        <w:rPr>
          <w:rFonts w:cstheme="minorHAnsi"/>
          <w:szCs w:val="24"/>
        </w:rPr>
        <w:t xml:space="preserve"> </w:t>
      </w:r>
    </w:p>
    <w:p w:rsidR="00F32FAB" w:rsidRPr="00103BF3" w:rsidRDefault="00F32FAB" w:rsidP="000551A2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Cs w:val="24"/>
        </w:rPr>
      </w:pPr>
      <w:r w:rsidRPr="00103BF3">
        <w:rPr>
          <w:rFonts w:cstheme="minorHAnsi"/>
          <w:szCs w:val="24"/>
        </w:rPr>
        <w:t>W</w:t>
      </w:r>
      <w:r w:rsidR="00945D1A" w:rsidRPr="00103BF3">
        <w:rPr>
          <w:rFonts w:cstheme="minorHAnsi"/>
          <w:szCs w:val="24"/>
        </w:rPr>
        <w:t>e are heading into a presidential election. What could</w:t>
      </w:r>
      <w:r w:rsidR="00EB2F9D" w:rsidRPr="00103BF3">
        <w:rPr>
          <w:rFonts w:cstheme="minorHAnsi"/>
          <w:szCs w:val="24"/>
        </w:rPr>
        <w:t xml:space="preserve">/should </w:t>
      </w:r>
      <w:r w:rsidR="00945D1A" w:rsidRPr="00103BF3">
        <w:rPr>
          <w:rFonts w:cstheme="minorHAnsi"/>
          <w:szCs w:val="24"/>
        </w:rPr>
        <w:t>be done to curb the often vicious personal attacks in campaigning</w:t>
      </w:r>
      <w:r w:rsidR="00EB2F9D" w:rsidRPr="00103BF3">
        <w:rPr>
          <w:rFonts w:cstheme="minorHAnsi"/>
          <w:szCs w:val="24"/>
        </w:rPr>
        <w:t xml:space="preserve"> for the highest office in the land</w:t>
      </w:r>
      <w:r w:rsidR="00945D1A" w:rsidRPr="00103BF3">
        <w:rPr>
          <w:rFonts w:cstheme="minorHAnsi"/>
          <w:szCs w:val="24"/>
        </w:rPr>
        <w:t xml:space="preserve">? </w:t>
      </w:r>
    </w:p>
    <w:p w:rsidR="00F32FAB" w:rsidRDefault="00E91B6B" w:rsidP="00F32FAB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 w:rsidRPr="00945D1A">
        <w:rPr>
          <w:rFonts w:cstheme="minorHAnsi"/>
          <w:sz w:val="24"/>
          <w:szCs w:val="24"/>
        </w:rPr>
        <w:t xml:space="preserve"> </w:t>
      </w:r>
    </w:p>
    <w:p w:rsidR="00727AF4" w:rsidRDefault="00727AF4" w:rsidP="00F32FAB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</w:p>
    <w:p w:rsidR="00727AF4" w:rsidRDefault="00727AF4" w:rsidP="00F32FAB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</w:p>
    <w:p w:rsidR="00F32FAB" w:rsidRDefault="00F32FAB" w:rsidP="00F32FAB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:rsidR="00675EC2" w:rsidRDefault="00675EC2" w:rsidP="00675EC2">
      <w:pPr>
        <w:pStyle w:val="Heading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Badger, Emily</w:t>
      </w:r>
      <w:r w:rsidR="008B1FEE">
        <w:rPr>
          <w:rFonts w:ascii="Times New Roman" w:hAnsi="Times New Roman" w:cs="Times New Roman"/>
        </w:rPr>
        <w:t xml:space="preserve">. </w:t>
      </w:r>
      <w:r w:rsidR="003242F4" w:rsidRPr="003242F4">
        <w:rPr>
          <w:rFonts w:ascii="Times New Roman" w:hAnsi="Times New Roman" w:cs="Times New Roman"/>
        </w:rPr>
        <w:t>“</w:t>
      </w:r>
      <w:r>
        <w:rPr>
          <w:rFonts w:cstheme="minorHAnsi"/>
        </w:rPr>
        <w:t>Tarring Opponents as Extremists Really Can Work</w:t>
      </w:r>
      <w:r w:rsidR="003242F4" w:rsidRPr="003242F4">
        <w:rPr>
          <w:rFonts w:ascii="Times New Roman" w:hAnsi="Times New Roman" w:cs="Times New Roman"/>
        </w:rPr>
        <w:t xml:space="preserve">.” </w:t>
      </w:r>
      <w:r w:rsidR="003242F4" w:rsidRPr="003242F4">
        <w:rPr>
          <w:rFonts w:ascii="Times New Roman" w:hAnsi="Times New Roman" w:cs="Times New Roman"/>
          <w:i/>
        </w:rPr>
        <w:t>Models</w:t>
      </w:r>
      <w:r w:rsidR="003242F4" w:rsidRPr="003242F4">
        <w:rPr>
          <w:rFonts w:ascii="Times New Roman" w:hAnsi="Times New Roman" w:cs="Times New Roman"/>
        </w:rPr>
        <w:t xml:space="preserve"> </w:t>
      </w:r>
      <w:r w:rsidR="003242F4" w:rsidRPr="003242F4">
        <w:rPr>
          <w:rFonts w:ascii="Times New Roman" w:hAnsi="Times New Roman" w:cs="Times New Roman"/>
          <w:i/>
        </w:rPr>
        <w:t>for</w:t>
      </w:r>
      <w:r w:rsidR="003242F4" w:rsidRPr="003242F4">
        <w:rPr>
          <w:rFonts w:ascii="Times New Roman" w:hAnsi="Times New Roman" w:cs="Times New Roman"/>
        </w:rPr>
        <w:t xml:space="preserve"> </w:t>
      </w:r>
      <w:r w:rsidR="003242F4" w:rsidRPr="003242F4">
        <w:rPr>
          <w:rFonts w:ascii="Times New Roman" w:hAnsi="Times New Roman" w:cs="Times New Roman"/>
          <w:i/>
        </w:rPr>
        <w:t xml:space="preserve">Writers </w:t>
      </w:r>
    </w:p>
    <w:p w:rsidR="00F27635" w:rsidRPr="00F27635" w:rsidRDefault="00675EC2" w:rsidP="00675EC2">
      <w:pPr>
        <w:pStyle w:val="Heading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</w:rPr>
        <w:tab/>
      </w:r>
      <w:proofErr w:type="gramStart"/>
      <w:r w:rsidR="003242F4" w:rsidRPr="003242F4">
        <w:rPr>
          <w:rFonts w:ascii="Times New Roman" w:hAnsi="Times New Roman" w:cs="Times New Roman"/>
        </w:rPr>
        <w:t>edited</w:t>
      </w:r>
      <w:r w:rsidR="003242F4" w:rsidRPr="003242F4">
        <w:rPr>
          <w:rFonts w:ascii="Times New Roman" w:hAnsi="Times New Roman" w:cs="Times New Roman"/>
          <w:i/>
        </w:rPr>
        <w:t xml:space="preserve"> </w:t>
      </w:r>
      <w:r w:rsidR="003242F4" w:rsidRPr="003242F4">
        <w:rPr>
          <w:rFonts w:ascii="Times New Roman" w:hAnsi="Times New Roman" w:cs="Times New Roman"/>
        </w:rPr>
        <w:t xml:space="preserve">by Alfred Rosa </w:t>
      </w:r>
      <w:r w:rsidR="008B1FEE">
        <w:rPr>
          <w:rFonts w:ascii="Times New Roman" w:hAnsi="Times New Roman" w:cs="Times New Roman"/>
        </w:rPr>
        <w:t>a</w:t>
      </w:r>
      <w:r w:rsidR="003242F4" w:rsidRPr="003242F4">
        <w:rPr>
          <w:rFonts w:ascii="Times New Roman" w:hAnsi="Times New Roman" w:cs="Times New Roman"/>
        </w:rPr>
        <w:t>nd</w:t>
      </w:r>
      <w:r w:rsidR="008B1FEE">
        <w:rPr>
          <w:rFonts w:ascii="Times New Roman" w:hAnsi="Times New Roman" w:cs="Times New Roman"/>
        </w:rPr>
        <w:t xml:space="preserve"> </w:t>
      </w:r>
      <w:r w:rsidR="003242F4" w:rsidRPr="003242F4">
        <w:rPr>
          <w:rFonts w:ascii="Times New Roman" w:hAnsi="Times New Roman" w:cs="Times New Roman"/>
        </w:rPr>
        <w:t>Paul</w:t>
      </w:r>
      <w:r w:rsidR="00D74DBE">
        <w:rPr>
          <w:rFonts w:ascii="Times New Roman" w:hAnsi="Times New Roman" w:cs="Times New Roman"/>
        </w:rPr>
        <w:t xml:space="preserve"> </w:t>
      </w:r>
      <w:r w:rsidR="003242F4" w:rsidRPr="003242F4">
        <w:rPr>
          <w:rFonts w:ascii="Times New Roman" w:hAnsi="Times New Roman" w:cs="Times New Roman"/>
        </w:rPr>
        <w:t xml:space="preserve">Eschholz, Bedford/St. Martins, 2018, </w:t>
      </w:r>
      <w:r w:rsidR="003242F4">
        <w:rPr>
          <w:rFonts w:ascii="Times New Roman" w:hAnsi="Times New Roman" w:cs="Times New Roman"/>
        </w:rPr>
        <w:t xml:space="preserve">pp. </w:t>
      </w:r>
      <w:r w:rsidR="00D74DB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38-540</w:t>
      </w:r>
      <w:r w:rsidR="003242F4">
        <w:rPr>
          <w:rFonts w:ascii="Times New Roman" w:hAnsi="Times New Roman" w:cs="Times New Roman"/>
        </w:rPr>
        <w:t>.</w:t>
      </w:r>
      <w:proofErr w:type="gramEnd"/>
    </w:p>
    <w:p w:rsidR="00AF4706" w:rsidRPr="00A21BB9" w:rsidRDefault="00AF4706" w:rsidP="00AF4706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</w:p>
    <w:sectPr w:rsidR="00AF4706" w:rsidRPr="00A21BB9" w:rsidSect="00F1550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yesis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70FC"/>
    <w:multiLevelType w:val="hybridMultilevel"/>
    <w:tmpl w:val="8BBAF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B1809"/>
    <w:multiLevelType w:val="hybridMultilevel"/>
    <w:tmpl w:val="964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3384C"/>
    <w:multiLevelType w:val="hybridMultilevel"/>
    <w:tmpl w:val="0212C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61291"/>
    <w:multiLevelType w:val="hybridMultilevel"/>
    <w:tmpl w:val="E3280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B0ED2"/>
    <w:multiLevelType w:val="hybridMultilevel"/>
    <w:tmpl w:val="65DC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784DE5"/>
    <w:multiLevelType w:val="hybridMultilevel"/>
    <w:tmpl w:val="BFEEB0E6"/>
    <w:lvl w:ilvl="0" w:tplc="DB18A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CF66FD"/>
    <w:multiLevelType w:val="hybridMultilevel"/>
    <w:tmpl w:val="820A6258"/>
    <w:lvl w:ilvl="0" w:tplc="DB18AC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5379B1"/>
    <w:multiLevelType w:val="hybridMultilevel"/>
    <w:tmpl w:val="C8561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3EB9"/>
    <w:rsid w:val="000009C7"/>
    <w:rsid w:val="00012C1C"/>
    <w:rsid w:val="000551A2"/>
    <w:rsid w:val="00072238"/>
    <w:rsid w:val="00074218"/>
    <w:rsid w:val="000C7F1B"/>
    <w:rsid w:val="000D27E7"/>
    <w:rsid w:val="000F46F8"/>
    <w:rsid w:val="00103BF3"/>
    <w:rsid w:val="00110E70"/>
    <w:rsid w:val="001607C5"/>
    <w:rsid w:val="00184409"/>
    <w:rsid w:val="00191A3F"/>
    <w:rsid w:val="001B113D"/>
    <w:rsid w:val="00214E59"/>
    <w:rsid w:val="00221780"/>
    <w:rsid w:val="00227EF7"/>
    <w:rsid w:val="002B478B"/>
    <w:rsid w:val="002E59C1"/>
    <w:rsid w:val="003070FC"/>
    <w:rsid w:val="003205BE"/>
    <w:rsid w:val="003242F4"/>
    <w:rsid w:val="00335834"/>
    <w:rsid w:val="0039376A"/>
    <w:rsid w:val="003A5420"/>
    <w:rsid w:val="003B2C22"/>
    <w:rsid w:val="003D075F"/>
    <w:rsid w:val="00414776"/>
    <w:rsid w:val="004276E8"/>
    <w:rsid w:val="00427B35"/>
    <w:rsid w:val="00441947"/>
    <w:rsid w:val="004430AE"/>
    <w:rsid w:val="004658CF"/>
    <w:rsid w:val="00483417"/>
    <w:rsid w:val="004A1DCC"/>
    <w:rsid w:val="00500DDA"/>
    <w:rsid w:val="00533023"/>
    <w:rsid w:val="00562718"/>
    <w:rsid w:val="00562DCC"/>
    <w:rsid w:val="005659F9"/>
    <w:rsid w:val="00581E18"/>
    <w:rsid w:val="005C2ECD"/>
    <w:rsid w:val="005D521C"/>
    <w:rsid w:val="005E069D"/>
    <w:rsid w:val="005F1DBD"/>
    <w:rsid w:val="00603A33"/>
    <w:rsid w:val="00615CD1"/>
    <w:rsid w:val="006439F4"/>
    <w:rsid w:val="00645455"/>
    <w:rsid w:val="006565DD"/>
    <w:rsid w:val="00661DF3"/>
    <w:rsid w:val="00675EC2"/>
    <w:rsid w:val="00685C12"/>
    <w:rsid w:val="006A0C82"/>
    <w:rsid w:val="006C20A0"/>
    <w:rsid w:val="00727AF4"/>
    <w:rsid w:val="00791166"/>
    <w:rsid w:val="00797F5F"/>
    <w:rsid w:val="007A40F5"/>
    <w:rsid w:val="007A5815"/>
    <w:rsid w:val="007A6F7E"/>
    <w:rsid w:val="007F369A"/>
    <w:rsid w:val="007F6F56"/>
    <w:rsid w:val="00801E64"/>
    <w:rsid w:val="00811708"/>
    <w:rsid w:val="00852EE5"/>
    <w:rsid w:val="0085724C"/>
    <w:rsid w:val="008608AA"/>
    <w:rsid w:val="008B1FEE"/>
    <w:rsid w:val="008D595A"/>
    <w:rsid w:val="008E4175"/>
    <w:rsid w:val="008F009F"/>
    <w:rsid w:val="009275F3"/>
    <w:rsid w:val="009300DA"/>
    <w:rsid w:val="00933D96"/>
    <w:rsid w:val="0094072F"/>
    <w:rsid w:val="00945D1A"/>
    <w:rsid w:val="00950D51"/>
    <w:rsid w:val="00985459"/>
    <w:rsid w:val="009B12BF"/>
    <w:rsid w:val="009B654E"/>
    <w:rsid w:val="009D41A0"/>
    <w:rsid w:val="009E1D0D"/>
    <w:rsid w:val="009E7137"/>
    <w:rsid w:val="00A067A4"/>
    <w:rsid w:val="00A21BB9"/>
    <w:rsid w:val="00AD710D"/>
    <w:rsid w:val="00AE5507"/>
    <w:rsid w:val="00AF048D"/>
    <w:rsid w:val="00AF4706"/>
    <w:rsid w:val="00B70A44"/>
    <w:rsid w:val="00B73EB9"/>
    <w:rsid w:val="00B90E2A"/>
    <w:rsid w:val="00BB02D0"/>
    <w:rsid w:val="00BD4A7B"/>
    <w:rsid w:val="00BD7233"/>
    <w:rsid w:val="00BF2B9B"/>
    <w:rsid w:val="00CA494A"/>
    <w:rsid w:val="00CC4395"/>
    <w:rsid w:val="00CE1F78"/>
    <w:rsid w:val="00D01E54"/>
    <w:rsid w:val="00D10971"/>
    <w:rsid w:val="00D35703"/>
    <w:rsid w:val="00D55B68"/>
    <w:rsid w:val="00D74DBE"/>
    <w:rsid w:val="00D87141"/>
    <w:rsid w:val="00D913AF"/>
    <w:rsid w:val="00DA7B41"/>
    <w:rsid w:val="00DD25CD"/>
    <w:rsid w:val="00DE7C0C"/>
    <w:rsid w:val="00DF0AFF"/>
    <w:rsid w:val="00E11A48"/>
    <w:rsid w:val="00E33A9C"/>
    <w:rsid w:val="00E635E6"/>
    <w:rsid w:val="00E65D8B"/>
    <w:rsid w:val="00E82C34"/>
    <w:rsid w:val="00E83CC3"/>
    <w:rsid w:val="00E861FC"/>
    <w:rsid w:val="00E91B6B"/>
    <w:rsid w:val="00EB2F9D"/>
    <w:rsid w:val="00F15502"/>
    <w:rsid w:val="00F217C9"/>
    <w:rsid w:val="00F27635"/>
    <w:rsid w:val="00F32FAB"/>
    <w:rsid w:val="00F33B37"/>
    <w:rsid w:val="00F55FF9"/>
    <w:rsid w:val="00F80CE1"/>
    <w:rsid w:val="00FB42E9"/>
    <w:rsid w:val="00FD4CF6"/>
    <w:rsid w:val="00FD6E05"/>
    <w:rsid w:val="00FF6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3212]" strokecolor="none [3212]"/>
    </o:shapedefaults>
    <o:shapelayout v:ext="edit">
      <o:idmap v:ext="edit" data="1"/>
      <o:rules v:ext="edit">
        <o:r id="V:Rule2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A33"/>
  </w:style>
  <w:style w:type="paragraph" w:styleId="Heading1">
    <w:name w:val="heading 1"/>
    <w:basedOn w:val="Normal"/>
    <w:next w:val="Normal"/>
    <w:link w:val="Heading1Char"/>
    <w:uiPriority w:val="9"/>
    <w:qFormat/>
    <w:rsid w:val="00F27635"/>
    <w:pPr>
      <w:keepNext/>
      <w:keepLines/>
      <w:suppressAutoHyphens/>
      <w:spacing w:after="0" w:line="480" w:lineRule="auto"/>
      <w:outlineLvl w:val="0"/>
    </w:pPr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2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1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072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7635"/>
    <w:rPr>
      <w:rFonts w:asciiTheme="majorHAnsi" w:eastAsiaTheme="majorEastAsia" w:hAnsiTheme="majorHAnsi" w:cstheme="majorBidi"/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semiHidden/>
    <w:unhideWhenUsed/>
    <w:rsid w:val="003242F4"/>
  </w:style>
  <w:style w:type="character" w:customStyle="1" w:styleId="by-lbl">
    <w:name w:val="by-lbl"/>
    <w:basedOn w:val="DefaultParagraphFont"/>
    <w:rsid w:val="005E069D"/>
  </w:style>
  <w:style w:type="character" w:customStyle="1" w:styleId="author-name">
    <w:name w:val="author-name"/>
    <w:basedOn w:val="DefaultParagraphFont"/>
    <w:rsid w:val="005E069D"/>
  </w:style>
  <w:style w:type="character" w:customStyle="1" w:styleId="author-timestamp">
    <w:name w:val="author-timestamp"/>
    <w:basedOn w:val="DefaultParagraphFont"/>
    <w:rsid w:val="005E06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</dc:creator>
  <cp:lastModifiedBy>Angie</cp:lastModifiedBy>
  <cp:revision>2</cp:revision>
  <cp:lastPrinted>2018-05-29T19:54:00Z</cp:lastPrinted>
  <dcterms:created xsi:type="dcterms:W3CDTF">2019-12-12T21:17:00Z</dcterms:created>
  <dcterms:modified xsi:type="dcterms:W3CDTF">2019-12-12T21:17:00Z</dcterms:modified>
</cp:coreProperties>
</file>